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8C" w:rsidRPr="001C1D69" w:rsidRDefault="00F6678C" w:rsidP="00F667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C1D69">
        <w:rPr>
          <w:rFonts w:ascii="Times New Roman" w:hAnsi="Times New Roman"/>
          <w:b/>
          <w:sz w:val="24"/>
          <w:szCs w:val="24"/>
        </w:rPr>
        <w:t>«</w:t>
      </w:r>
      <w:r w:rsidRPr="001C1D69">
        <w:rPr>
          <w:rFonts w:ascii="Times New Roman" w:hAnsi="Times New Roman"/>
          <w:sz w:val="24"/>
          <w:szCs w:val="24"/>
        </w:rPr>
        <w:t>Утверждено»</w:t>
      </w:r>
    </w:p>
    <w:p w:rsidR="00F6678C" w:rsidRPr="001C1D69" w:rsidRDefault="00F6678C" w:rsidP="00F667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C1D69">
        <w:rPr>
          <w:rFonts w:ascii="Times New Roman" w:hAnsi="Times New Roman"/>
          <w:sz w:val="24"/>
          <w:szCs w:val="24"/>
        </w:rPr>
        <w:t>Директор школы:_________/Милехина И.В. . /</w:t>
      </w:r>
    </w:p>
    <w:p w:rsidR="00F6678C" w:rsidRPr="001C1D69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78C" w:rsidRPr="001C1D69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78C" w:rsidRPr="005019B5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9B5">
        <w:rPr>
          <w:rFonts w:ascii="Times New Roman" w:hAnsi="Times New Roman"/>
          <w:sz w:val="24"/>
          <w:szCs w:val="24"/>
        </w:rPr>
        <w:t>План работы</w:t>
      </w:r>
    </w:p>
    <w:p w:rsidR="00F6678C" w:rsidRPr="005019B5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78C" w:rsidRPr="005019B5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9B5">
        <w:rPr>
          <w:rFonts w:ascii="Times New Roman" w:hAnsi="Times New Roman"/>
          <w:sz w:val="24"/>
          <w:szCs w:val="24"/>
        </w:rPr>
        <w:t xml:space="preserve">Уполномоченного по защите прав участников образовательных  отношений            </w:t>
      </w:r>
    </w:p>
    <w:p w:rsidR="00F6678C" w:rsidRPr="005019B5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78C" w:rsidRPr="005019B5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9B5">
        <w:rPr>
          <w:rFonts w:ascii="Times New Roman" w:hAnsi="Times New Roman"/>
          <w:sz w:val="24"/>
          <w:szCs w:val="24"/>
        </w:rPr>
        <w:t xml:space="preserve"> СОШ с. Камелик</w:t>
      </w:r>
    </w:p>
    <w:p w:rsidR="00F6678C" w:rsidRPr="005019B5" w:rsidRDefault="00F6678C" w:rsidP="00F66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78C" w:rsidRPr="005019B5" w:rsidRDefault="00380891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F6678C" w:rsidRPr="005019B5">
        <w:rPr>
          <w:rFonts w:ascii="Times New Roman" w:hAnsi="Times New Roman"/>
          <w:sz w:val="24"/>
          <w:szCs w:val="24"/>
        </w:rPr>
        <w:t>-</w:t>
      </w:r>
      <w:r w:rsidR="00AD0F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F6678C" w:rsidRPr="005019B5">
        <w:rPr>
          <w:rFonts w:ascii="Times New Roman" w:hAnsi="Times New Roman"/>
          <w:sz w:val="24"/>
          <w:szCs w:val="24"/>
        </w:rPr>
        <w:t>учебный год.</w:t>
      </w:r>
    </w:p>
    <w:p w:rsidR="00F6678C" w:rsidRPr="005019B5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78C" w:rsidRPr="005019B5" w:rsidRDefault="00F6678C" w:rsidP="00F66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5019B5"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  <w:t>Цель:</w:t>
      </w:r>
    </w:p>
    <w:p w:rsidR="00F6678C" w:rsidRPr="005019B5" w:rsidRDefault="00F6678C" w:rsidP="00F66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F6678C" w:rsidRPr="005019B5" w:rsidRDefault="00F6678C" w:rsidP="00F66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5019B5"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  <w:t>Обеспечение гарантий защиты прав, свобод и законных интересов участников образовательных отношений  в образовательном учреждении, а также восстановление их нарушенных прав.</w:t>
      </w:r>
    </w:p>
    <w:p w:rsidR="00F6678C" w:rsidRPr="005019B5" w:rsidRDefault="00F6678C" w:rsidP="00F6678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F6678C" w:rsidRDefault="00F6678C" w:rsidP="00F66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  <w:t>Задачи:</w:t>
      </w:r>
    </w:p>
    <w:p w:rsidR="00F6678C" w:rsidRPr="001C1D69" w:rsidRDefault="00F6678C" w:rsidP="00F66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F6678C" w:rsidRPr="001C1D69" w:rsidRDefault="00F6678C" w:rsidP="00F667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  <w:lang w:eastAsia="ru-RU"/>
        </w:rPr>
        <w:t>Развивать правовое просвещение учащихся.</w:t>
      </w:r>
    </w:p>
    <w:p w:rsidR="00F6678C" w:rsidRPr="00C164D0" w:rsidRDefault="00F6678C" w:rsidP="00F667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678C" w:rsidRDefault="00F6678C" w:rsidP="00F6678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Усиление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образовательных отношений.</w:t>
      </w:r>
    </w:p>
    <w:p w:rsidR="00F6678C" w:rsidRDefault="00F6678C" w:rsidP="00F6678C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78C" w:rsidRPr="00A57C09" w:rsidRDefault="00F6678C" w:rsidP="00F667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38"/>
        <w:gridCol w:w="1985"/>
        <w:gridCol w:w="142"/>
        <w:gridCol w:w="992"/>
        <w:gridCol w:w="283"/>
        <w:gridCol w:w="2785"/>
        <w:gridCol w:w="31"/>
        <w:gridCol w:w="205"/>
        <w:gridCol w:w="31"/>
      </w:tblGrid>
      <w:tr w:rsidR="00F6678C" w:rsidRPr="001C1D69" w:rsidTr="000F4A5C">
        <w:trPr>
          <w:gridAfter w:val="1"/>
          <w:wAfter w:w="31" w:type="dxa"/>
          <w:trHeight w:val="754"/>
        </w:trPr>
        <w:tc>
          <w:tcPr>
            <w:tcW w:w="572" w:type="dxa"/>
            <w:shd w:val="clear" w:color="auto" w:fill="auto"/>
          </w:tcPr>
          <w:p w:rsidR="00F6678C" w:rsidRDefault="00F6678C" w:rsidP="000F4A5C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ind w:left="41" w:righ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ind w:right="2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701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 – правовой базы по защите прав человека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1108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регламента работы </w:t>
            </w:r>
            <w:r w:rsidRPr="001C1D69">
              <w:rPr>
                <w:rFonts w:ascii="Times New Roman" w:eastAsia="Times New Roman" w:hAnsi="Times New Roman"/>
                <w:sz w:val="24"/>
                <w:szCs w:val="24"/>
              </w:rPr>
              <w:t>Уполномоченного по защите прав участ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ников  образовательных отношений.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1108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  на сайте школы странички Уполномоченного </w:t>
            </w:r>
            <w:r w:rsidRPr="001C1D69">
              <w:rPr>
                <w:rFonts w:ascii="Times New Roman" w:eastAsia="Times New Roman" w:hAnsi="Times New Roman"/>
                <w:sz w:val="24"/>
                <w:szCs w:val="24"/>
              </w:rPr>
              <w:t>по защите прав участ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ников  образовательных отношений </w:t>
            </w:r>
            <w:r w:rsidRPr="001C1D69">
              <w:rPr>
                <w:rFonts w:ascii="Times New Roman" w:eastAsia="Times New Roman" w:hAnsi="Times New Roman"/>
                <w:sz w:val="24"/>
                <w:szCs w:val="24"/>
              </w:rPr>
              <w:t xml:space="preserve"> и размещение на ней </w:t>
            </w: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о его деятельности, регламенте работы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784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журнала регистрации обращений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784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журнала обращений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 информационно - правового стенда  в школе для родителей и учащихся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840"/>
        </w:trPr>
        <w:tc>
          <w:tcPr>
            <w:tcW w:w="993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семинарах, совещаниях  школы 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Подготовка отч</w:t>
            </w:r>
            <w:r w:rsidR="000B5647">
              <w:rPr>
                <w:rFonts w:ascii="Times New Roman" w:hAnsi="Times New Roman"/>
                <w:sz w:val="24"/>
                <w:szCs w:val="24"/>
              </w:rPr>
              <w:t>ёта о проделанной работе за 2020/2021</w:t>
            </w:r>
            <w:r w:rsidRPr="001C1D69">
              <w:rPr>
                <w:rFonts w:ascii="Times New Roman" w:hAnsi="Times New Roman"/>
                <w:sz w:val="24"/>
                <w:szCs w:val="24"/>
              </w:rPr>
              <w:t xml:space="preserve">  год, размещение его на сайте школы.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F66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  <w:r w:rsidR="00F6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gridAfter w:val="1"/>
          <w:wAfter w:w="31" w:type="dxa"/>
          <w:trHeight w:val="71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Составление плана работы на новый учебный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trHeight w:val="378"/>
        </w:trPr>
        <w:tc>
          <w:tcPr>
            <w:tcW w:w="9964" w:type="dxa"/>
            <w:gridSpan w:val="10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Тематические классные  часы  на тему: «Правила школьной жизни»</w:t>
            </w:r>
          </w:p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1-</w:t>
            </w:r>
            <w:r w:rsidR="000B564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D6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Классные  руководители.</w:t>
            </w:r>
          </w:p>
          <w:p w:rsidR="00F6678C" w:rsidRPr="001C1D69" w:rsidRDefault="00F6678C" w:rsidP="000F4A5C">
            <w:pPr>
              <w:spacing w:after="0" w:line="240" w:lineRule="auto"/>
              <w:ind w:left="-3085" w:right="-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учащимися «Моя конвенция»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  классы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обращениями, поступившими через «Почту доверия».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0B5647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F6678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pacing w:after="0" w:line="240" w:lineRule="auto"/>
              <w:ind w:right="-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ind w:right="-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428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0B5647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F6678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F6678C" w:rsidRPr="001C1D69" w:rsidRDefault="00F6678C" w:rsidP="000F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Разрешение конфликтных ситуаций, ведение переговоров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0B5647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F66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78C" w:rsidRPr="001C1D6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 отношений.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тренинговых занятий «Толерантность - гармония многообразия».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1C1D6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Бабенкова Ю.М.</w:t>
            </w:r>
          </w:p>
          <w:p w:rsidR="00F6678C" w:rsidRPr="001C1D69" w:rsidRDefault="00F6678C" w:rsidP="000F4A5C">
            <w:pPr>
              <w:spacing w:after="0" w:line="240" w:lineRule="auto"/>
              <w:ind w:left="-3085" w:right="-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права « Права детей – детям!» Конкурс рисунков и плакатов.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0B5647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F6678C" w:rsidRPr="001C1D6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Бабенкова Ю.М.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  <w:p w:rsidR="00F6678C" w:rsidRPr="001C1D69" w:rsidRDefault="00F6678C" w:rsidP="000F4A5C">
            <w:pPr>
              <w:spacing w:after="0" w:line="240" w:lineRule="auto"/>
              <w:ind w:left="-3085" w:right="-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Всемирный  день  борьбы  Со СПИДом.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« Здоровый   образ  жизни». Профилактика  правонарушений.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Игра – путешествие « Права детей»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0B5647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  <w:r w:rsidR="00F6678C" w:rsidRPr="001C1D6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.</w:t>
            </w:r>
            <w:r w:rsidR="0038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Смагина М.Н.</w:t>
            </w:r>
          </w:p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Беседа « Как сказать «нет» вредной привычке».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0B5647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F6678C" w:rsidRPr="001C1D6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Фельдшер ФАП –</w:t>
            </w:r>
          </w:p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Е.У.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«О правах ребенка».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  классы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путешествие «Права детей».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0B5647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  <w:r w:rsidR="00F6678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pacing w:after="0" w:line="240" w:lineRule="auto"/>
              <w:ind w:right="-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878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Профилактика негативных явлений. Бесе</w:t>
            </w:r>
            <w:r>
              <w:rPr>
                <w:rFonts w:ascii="Times New Roman" w:hAnsi="Times New Roman"/>
                <w:sz w:val="24"/>
                <w:szCs w:val="24"/>
              </w:rPr>
              <w:t>ды по профилактике табакокурении</w:t>
            </w:r>
            <w:r w:rsidRPr="001C1D69">
              <w:rPr>
                <w:rFonts w:ascii="Times New Roman" w:hAnsi="Times New Roman"/>
                <w:sz w:val="24"/>
                <w:szCs w:val="24"/>
              </w:rPr>
              <w:t>, алкоголизма, по правилам ПДД, поведение в общественных местах, на водоемах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0B5647" w:rsidP="000F4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bookmarkStart w:id="0" w:name="_GoBack"/>
            <w:bookmarkEnd w:id="0"/>
            <w:r w:rsidR="00F66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78C" w:rsidRPr="001C1D6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F6678C" w:rsidP="000F4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F6678C" w:rsidRPr="001C1D69" w:rsidRDefault="00F6678C" w:rsidP="000F4A5C">
            <w:pPr>
              <w:spacing w:after="0" w:line="240" w:lineRule="auto"/>
              <w:ind w:left="-3085" w:right="-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878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проделанной работе. Выступление с аналитическим отчетом на заседании педагогического совета.</w:t>
            </w:r>
          </w:p>
        </w:tc>
        <w:tc>
          <w:tcPr>
            <w:tcW w:w="1985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678C" w:rsidRPr="001C1D69" w:rsidRDefault="00F6678C" w:rsidP="000F4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  <w:p w:rsidR="00F6678C" w:rsidRPr="001C1D69" w:rsidRDefault="00F6678C" w:rsidP="000F4A5C">
            <w:pPr>
              <w:spacing w:after="0" w:line="240" w:lineRule="auto"/>
              <w:ind w:left="-3085" w:right="-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8C" w:rsidRPr="001C1D69" w:rsidTr="000F4A5C">
        <w:trPr>
          <w:trHeight w:val="381"/>
        </w:trPr>
        <w:tc>
          <w:tcPr>
            <w:tcW w:w="9964" w:type="dxa"/>
            <w:gridSpan w:val="10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6678C" w:rsidRPr="001C1D69" w:rsidTr="000F4A5C">
        <w:trPr>
          <w:trHeight w:val="354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родительском собрании: «Кто такой Уполномоченный по защите </w:t>
            </w:r>
            <w:r>
              <w:rPr>
                <w:rFonts w:ascii="Times New Roman" w:hAnsi="Times New Roman"/>
                <w:sz w:val="24"/>
                <w:szCs w:val="24"/>
              </w:rPr>
              <w:t>прав участников образовательныхотношен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ий?</w:t>
            </w:r>
            <w:r w:rsidRPr="001C1D69">
              <w:rPr>
                <w:rFonts w:ascii="Times New Roman" w:hAnsi="Times New Roman"/>
                <w:sz w:val="24"/>
                <w:szCs w:val="24"/>
              </w:rPr>
              <w:t>» (информирование родителей о наличии Уполномоченного в школе и специфике его деятельности.)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78C" w:rsidRPr="001C1D69" w:rsidTr="000F4A5C">
        <w:trPr>
          <w:trHeight w:val="1153"/>
        </w:trPr>
        <w:tc>
          <w:tcPr>
            <w:tcW w:w="572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38" w:type="dxa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F6678C" w:rsidRPr="001C1D69" w:rsidRDefault="00380891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М.Н.</w:t>
            </w:r>
          </w:p>
        </w:tc>
        <w:tc>
          <w:tcPr>
            <w:tcW w:w="236" w:type="dxa"/>
            <w:gridSpan w:val="2"/>
          </w:tcPr>
          <w:p w:rsidR="00F6678C" w:rsidRPr="001C1D69" w:rsidRDefault="00F6678C" w:rsidP="000F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678C" w:rsidRPr="001C1D69" w:rsidRDefault="00F6678C" w:rsidP="00F66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3A6" w:rsidRDefault="00C113A6"/>
    <w:sectPr w:rsidR="00C113A6" w:rsidSect="008D487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4E" w:rsidRDefault="00E85F4E">
      <w:pPr>
        <w:spacing w:after="0" w:line="240" w:lineRule="auto"/>
      </w:pPr>
      <w:r>
        <w:separator/>
      </w:r>
    </w:p>
  </w:endnote>
  <w:endnote w:type="continuationSeparator" w:id="0">
    <w:p w:rsidR="00E85F4E" w:rsidRDefault="00E8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A5" w:rsidRDefault="00426FE4" w:rsidP="00851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7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9A5" w:rsidRDefault="00E85F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A5" w:rsidRDefault="00426FE4" w:rsidP="00851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7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647">
      <w:rPr>
        <w:rStyle w:val="a5"/>
        <w:noProof/>
      </w:rPr>
      <w:t>1</w:t>
    </w:r>
    <w:r>
      <w:rPr>
        <w:rStyle w:val="a5"/>
      </w:rPr>
      <w:fldChar w:fldCharType="end"/>
    </w:r>
  </w:p>
  <w:p w:rsidR="003019A5" w:rsidRDefault="00E85F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4E" w:rsidRDefault="00E85F4E">
      <w:pPr>
        <w:spacing w:after="0" w:line="240" w:lineRule="auto"/>
      </w:pPr>
      <w:r>
        <w:separator/>
      </w:r>
    </w:p>
  </w:footnote>
  <w:footnote w:type="continuationSeparator" w:id="0">
    <w:p w:rsidR="00E85F4E" w:rsidRDefault="00E8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187F"/>
    <w:multiLevelType w:val="hybridMultilevel"/>
    <w:tmpl w:val="6E66C0D2"/>
    <w:lvl w:ilvl="0" w:tplc="AE32532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8C"/>
    <w:rsid w:val="000B5647"/>
    <w:rsid w:val="00360FBE"/>
    <w:rsid w:val="00380891"/>
    <w:rsid w:val="00426FE4"/>
    <w:rsid w:val="00AD0FDD"/>
    <w:rsid w:val="00C113A6"/>
    <w:rsid w:val="00D803C7"/>
    <w:rsid w:val="00E85F4E"/>
    <w:rsid w:val="00F6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410E"/>
  <w15:docId w15:val="{9F4B6943-C366-4419-A18D-140AFB8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7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678C"/>
    <w:rPr>
      <w:rFonts w:ascii="Calibri" w:eastAsia="Calibri" w:hAnsi="Calibri" w:cs="Times New Roman"/>
    </w:rPr>
  </w:style>
  <w:style w:type="character" w:styleId="a5">
    <w:name w:val="page number"/>
    <w:basedOn w:val="a0"/>
    <w:rsid w:val="00F6678C"/>
  </w:style>
  <w:style w:type="paragraph" w:styleId="a6">
    <w:name w:val="List Paragraph"/>
    <w:basedOn w:val="a"/>
    <w:uiPriority w:val="34"/>
    <w:qFormat/>
    <w:rsid w:val="00F667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535</Words>
  <Characters>3051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Губарьковы</dc:creator>
  <cp:lastModifiedBy>Дмитрий</cp:lastModifiedBy>
  <cp:revision>5</cp:revision>
  <dcterms:created xsi:type="dcterms:W3CDTF">2017-10-22T14:48:00Z</dcterms:created>
  <dcterms:modified xsi:type="dcterms:W3CDTF">2020-09-14T13:58:00Z</dcterms:modified>
</cp:coreProperties>
</file>